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4FADFF">
      <w:pPr>
        <w:pStyle w:val="4"/>
      </w:pPr>
      <w:r>
        <w:rPr>
          <w:rFonts w:hint="eastAsia"/>
        </w:rPr>
        <w:t>附件：</w:t>
      </w:r>
      <w:bookmarkStart w:id="0" w:name="_GoBack"/>
      <w:bookmarkEnd w:id="0"/>
    </w:p>
    <w:tbl>
      <w:tblPr>
        <w:tblStyle w:val="5"/>
        <w:tblW w:w="9720" w:type="dxa"/>
        <w:tblInd w:w="-46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"/>
        <w:gridCol w:w="875"/>
        <w:gridCol w:w="5307"/>
        <w:gridCol w:w="1439"/>
        <w:gridCol w:w="1667"/>
      </w:tblGrid>
      <w:tr w14:paraId="68FF6A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9720" w:type="dxa"/>
            <w:gridSpan w:val="5"/>
            <w:shd w:val="clear" w:color="auto" w:fill="auto"/>
            <w:noWrap/>
            <w:vAlign w:val="center"/>
          </w:tcPr>
          <w:p w14:paraId="2A50510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补遗清单明细表</w:t>
            </w:r>
          </w:p>
        </w:tc>
      </w:tr>
      <w:tr w14:paraId="2BE39A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shd w:val="clear" w:color="auto" w:fill="auto"/>
            <w:noWrap/>
            <w:vAlign w:val="center"/>
          </w:tcPr>
          <w:p w14:paraId="1F8C8119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42A4F62B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noWrap/>
            <w:vAlign w:val="center"/>
          </w:tcPr>
          <w:p w14:paraId="20B7C0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表格名称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095214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是否补充文件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1C7FB0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备 注</w:t>
            </w:r>
          </w:p>
        </w:tc>
      </w:tr>
      <w:tr w14:paraId="465D0B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shd w:val="clear" w:color="auto" w:fill="auto"/>
            <w:noWrap/>
            <w:vAlign w:val="center"/>
          </w:tcPr>
          <w:p w14:paraId="335CB242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25CD8F16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noWrap/>
            <w:vAlign w:val="center"/>
          </w:tcPr>
          <w:p w14:paraId="766B2E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B.1 工程项目招标工程量清单封面(封1-1)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23099F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7F2211FA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05AC2A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shd w:val="clear" w:color="auto" w:fill="auto"/>
            <w:noWrap/>
            <w:vAlign w:val="center"/>
          </w:tcPr>
          <w:p w14:paraId="12F12086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50E98586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noWrap/>
            <w:vAlign w:val="center"/>
          </w:tcPr>
          <w:p w14:paraId="4995E4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 说 明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69DC6E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6573C65E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58005C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shd w:val="clear" w:color="auto" w:fill="auto"/>
            <w:noWrap/>
            <w:vAlign w:val="center"/>
          </w:tcPr>
          <w:p w14:paraId="1171D9B3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4A2F1F60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08B348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建设项目投标报价汇总表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6BBABB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2163F70C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6ACF0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restart"/>
            <w:shd w:val="clear" w:color="auto" w:fill="auto"/>
            <w:noWrap/>
            <w:vAlign w:val="center"/>
          </w:tcPr>
          <w:p w14:paraId="743FB3B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水电安装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3F1AE25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装饰工程</w:t>
            </w: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7A02FB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单项工程招投标汇总表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2A9B3F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2B96C14F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6E111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428B1B0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restart"/>
            <w:shd w:val="clear" w:color="auto" w:fill="auto"/>
            <w:noWrap/>
            <w:vAlign w:val="center"/>
          </w:tcPr>
          <w:p w14:paraId="49C7C2F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装饰工程</w:t>
            </w: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260E94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单项工程招投标汇总表（装饰工程）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4813C6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2838B6AA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4C467A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50361505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0518B716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54325A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单位工程招标控制价/投标报价汇总表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41FAFB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2CA10AFB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497B87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7FD0FC43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5ED2DD7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noWrap/>
            <w:vAlign w:val="center"/>
          </w:tcPr>
          <w:p w14:paraId="75D9A4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分部分项工程和单价措施项目清单与计价表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6CA7FF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62C78D4C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767821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5B1BBDEE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4F9A4AB9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1C402A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总价措施项目清单计价表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17313A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514D8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有更新</w:t>
            </w:r>
          </w:p>
        </w:tc>
      </w:tr>
      <w:tr w14:paraId="4398AD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2024C571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20C6544B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6EAE19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其他项目清单与计价汇总表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247066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26E645DC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46D0E6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1DCB41E6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05C4B270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2B06BE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暂列金额明细表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068330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4F6B1CF2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705F69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1DC42C5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73442809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5E9F02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材料（工程设备）暂估单价及调整表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37EACB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4001E1A5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20C596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3F1D95B9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0BAC3E5B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7513FE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总承包服务费计价表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72F49B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404567A9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01B07C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4EF11F43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1413469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noWrap/>
            <w:vAlign w:val="center"/>
          </w:tcPr>
          <w:p w14:paraId="6D1B4E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规费、税金项目计价表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0B0BAA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5BD858B9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47D5A6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33FE871B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0BFA58B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vAlign w:val="center"/>
          </w:tcPr>
          <w:p w14:paraId="1E8985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承包人提供主要材料和工程设备一览表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03711E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26EAA29B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72C91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0887C648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restart"/>
            <w:shd w:val="clear" w:color="auto" w:fill="auto"/>
            <w:noWrap/>
            <w:vAlign w:val="center"/>
          </w:tcPr>
          <w:p w14:paraId="4E9135D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强电工程</w:t>
            </w: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5193EC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单项工程招投标汇总表（强电工程）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4A091E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435B7C93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39FC63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314C215C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696418FE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7B7B01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单位工程招标控制价/投标报价汇总表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7946DA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7E61AB03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6C7C30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3C1C3E28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42DE6DE0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noWrap/>
            <w:vAlign w:val="center"/>
          </w:tcPr>
          <w:p w14:paraId="375A81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分部分项工程和单价措施项目清单与计价表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2BC19A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70A263D4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015D96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142904A8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580CC04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6C5A17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总价措施项目清单计价表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6972B2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446A8D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有更新</w:t>
            </w:r>
          </w:p>
        </w:tc>
      </w:tr>
      <w:tr w14:paraId="3F2508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113D8EE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54EB1F03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4A293D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其他项目清单与计价汇总表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3C0558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035457D6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1213F5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3D35EE5E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45E111F1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044934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暂列金额明细表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07E1C7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244D8E3D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64A3D4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3E2122CE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4AB1C1D8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44AA54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材料（工程设备）暂估单价及调整表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0CAE8B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1CF04911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654888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2EC884D2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60AA4D6E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noWrap/>
            <w:vAlign w:val="center"/>
          </w:tcPr>
          <w:p w14:paraId="23CF2B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规费、税金项目计价表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2CD9AE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592F3D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税金内容由投标人自行补入</w:t>
            </w:r>
          </w:p>
        </w:tc>
      </w:tr>
      <w:tr w14:paraId="5C7073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6FC42DEC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397E31B2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vAlign w:val="center"/>
          </w:tcPr>
          <w:p w14:paraId="1D5890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承包人提供主要材料和工程设备一览表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33F0FA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71B02C7D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238D91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13619FA0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restart"/>
            <w:shd w:val="clear" w:color="auto" w:fill="auto"/>
            <w:noWrap/>
            <w:vAlign w:val="center"/>
          </w:tcPr>
          <w:p w14:paraId="08BD9E3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给排水工程</w:t>
            </w: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6A2C01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单项工程招投标汇总表（给排水）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270F83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41C06EB9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33EECE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1F10EF31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4099A3E0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637304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单位工程招标控制价/投标报价汇总表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71F9DD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1764B8F3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10AF2F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7180A711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49154FF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noWrap/>
            <w:vAlign w:val="center"/>
          </w:tcPr>
          <w:p w14:paraId="792A8C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分部分项工程和单价措施项目清单与计价表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072670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39D0A46D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71438D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704C7B35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3E53AB63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708F9D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总价措施项目清单计价表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391031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3A7BAD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有更新</w:t>
            </w:r>
          </w:p>
        </w:tc>
      </w:tr>
      <w:tr w14:paraId="6281B7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7C2D9E16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0E051746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35B984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其他项目清单与计价汇总表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039E55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6358C296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3E177B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59F0EF07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13A8A2D1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350BA0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暂列金额明细表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293CE9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05C3665F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3D459B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07958826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59108D1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19435C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材料（工程设备）暂估单价及调整表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07DC29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15A49A47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381833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6CDCE26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23903007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noWrap/>
            <w:vAlign w:val="center"/>
          </w:tcPr>
          <w:p w14:paraId="359790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规费、税金项目计价表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1C65F7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48DA1B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税金内容由投标人自行补入</w:t>
            </w:r>
          </w:p>
        </w:tc>
      </w:tr>
      <w:tr w14:paraId="26572F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 w14:paraId="1A7B3862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5" w:type="dxa"/>
            <w:vMerge w:val="continue"/>
            <w:shd w:val="clear" w:color="auto" w:fill="auto"/>
            <w:noWrap/>
            <w:vAlign w:val="center"/>
          </w:tcPr>
          <w:p w14:paraId="529FFBE5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vAlign w:val="center"/>
          </w:tcPr>
          <w:p w14:paraId="5365FA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承包人提供主要材料和工程设备一览表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183D7A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515BC2F3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524C09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restart"/>
            <w:shd w:val="clear" w:color="auto" w:fill="auto"/>
            <w:noWrap/>
            <w:vAlign w:val="center"/>
          </w:tcPr>
          <w:p w14:paraId="13F7528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空调工程</w:t>
            </w: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3E5716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单项工程招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投标汇总表（空调工程）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32227F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1259641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3CE97E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34464BE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4C75F5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单位工程招标控制价/投标报价汇总表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0AC8A9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6725C65C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6B129C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1CBD380B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noWrap/>
            <w:vAlign w:val="center"/>
          </w:tcPr>
          <w:p w14:paraId="632C17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分部分项工程和单价措施项目清单与计价表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448A68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115BC0EE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2860FC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61D4E42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6BF2DB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总价措施项目清单计价表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010B1C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53C2D3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有更新</w:t>
            </w:r>
          </w:p>
        </w:tc>
      </w:tr>
      <w:tr w14:paraId="4C5B0C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795844B3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2B1A48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其他项目清单与计价汇总表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0AF57C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7F1BFD3A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632888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20FFE41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088B48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暂列金额明细表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6FCF1C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6D727FE9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20C402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235E293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29F437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材料（工程设备）暂估单价及调整表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6B3F81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58096A51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5BD664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340AC4EC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noWrap/>
            <w:vAlign w:val="center"/>
          </w:tcPr>
          <w:p w14:paraId="0C4C58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规费、税金项目计价表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236671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162FFE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税金内容由投标人自行补入</w:t>
            </w:r>
          </w:p>
        </w:tc>
      </w:tr>
      <w:tr w14:paraId="438230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6CE010E9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vAlign w:val="center"/>
          </w:tcPr>
          <w:p w14:paraId="283B69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承包人提供主要材料和工程设备一览表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4D5296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7446601F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520B9F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restart"/>
            <w:shd w:val="clear" w:color="auto" w:fill="auto"/>
            <w:noWrap/>
            <w:vAlign w:val="center"/>
          </w:tcPr>
          <w:p w14:paraId="12A5C90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弱电工程</w:t>
            </w: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03BD01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单项工程招投标汇总表（装饰工程）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7EAD61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4788DE69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521B3F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7AAEB72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0CE76E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单位工程招标控制价/投标报价汇总表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07A0CA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544A1637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0EADF6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756100F3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noWrap/>
            <w:vAlign w:val="center"/>
          </w:tcPr>
          <w:p w14:paraId="037F70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分部分项工程和单价措施项目清单与计价表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048B4E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772BEEFA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4DBAEA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0AB49DCC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2BC77F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总价措施项目清单计价表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489BC2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12E3A0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有更新</w:t>
            </w:r>
          </w:p>
        </w:tc>
      </w:tr>
      <w:tr w14:paraId="268CC6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1BCE7F1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5C4F65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其他项目清单与计价汇总表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655C57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56F4EEF7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0B5CCE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69F449E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3E21DE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暂列金额明细表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1A9C5B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1C68B49F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50B97F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137EDA2B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9D08E"/>
            <w:noWrap/>
            <w:vAlign w:val="center"/>
          </w:tcPr>
          <w:p w14:paraId="24BA08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材料（工程设备）暂估单价及调整表</w:t>
            </w:r>
          </w:p>
        </w:tc>
        <w:tc>
          <w:tcPr>
            <w:tcW w:w="1439" w:type="dxa"/>
            <w:shd w:val="clear" w:color="auto" w:fill="A9D08E"/>
            <w:noWrap/>
            <w:vAlign w:val="center"/>
          </w:tcPr>
          <w:p w14:paraId="7C87AE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40A5B43A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0419D7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11879F0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noWrap/>
            <w:vAlign w:val="center"/>
          </w:tcPr>
          <w:p w14:paraId="5E4464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规费、税金项目计价表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69C8CC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527809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税金内容由投标人自行补入</w:t>
            </w:r>
          </w:p>
        </w:tc>
      </w:tr>
      <w:tr w14:paraId="5F4344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307" w:type="dxa"/>
            <w:gridSpan w:val="2"/>
            <w:vMerge w:val="continue"/>
            <w:shd w:val="clear" w:color="auto" w:fill="auto"/>
            <w:noWrap/>
            <w:vAlign w:val="center"/>
          </w:tcPr>
          <w:p w14:paraId="473E16D9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07" w:type="dxa"/>
            <w:shd w:val="clear" w:color="auto" w:fill="auto"/>
            <w:vAlign w:val="center"/>
          </w:tcPr>
          <w:p w14:paraId="6468F9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承包人提供主要材料和工程设备一览表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5D5E4F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1667" w:type="dxa"/>
            <w:shd w:val="clear" w:color="auto" w:fill="auto"/>
            <w:noWrap/>
            <w:vAlign w:val="center"/>
          </w:tcPr>
          <w:p w14:paraId="163A44F1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 w14:paraId="7F07BA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5MjA5NmQ3NjdmMDZmZTM0ZmZhYjY0ZTVmMzQzMTcifQ=="/>
  </w:docVars>
  <w:rsids>
    <w:rsidRoot w:val="423E469A"/>
    <w:rsid w:val="423E4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795"/>
    </w:pPr>
    <w:rPr>
      <w:rFonts w:eastAsia="宋体"/>
      <w:szCs w:val="20"/>
    </w:rPr>
  </w:style>
  <w:style w:type="paragraph" w:styleId="4">
    <w:name w:val="Body Text First Indent 2"/>
    <w:basedOn w:val="3"/>
    <w:next w:val="1"/>
    <w:qFormat/>
    <w:uiPriority w:val="0"/>
    <w:pPr>
      <w:ind w:firstLine="420" w:firstLineChars="200"/>
    </w:pPr>
    <w:rPr>
      <w:rFonts w:ascii="Times New Roman" w:hAnsi="Times New Roman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2024-06-19T07:46:00Z</dcterms:created>
  <dc:creator>clx°</dc:creator>
  <cp:lastModifiedBy>clx°</cp:lastModifiedBy>
  <dcterms:modified xsi:type="dcterms:W3CDTF">2024-06-19T07:47:27Z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7D01B511ACDF43E8A22ED8C772CA1EB9_11</vt:lpwstr>
  </property>
</Properties>
</file>